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A7" w:rsidRDefault="00CD3AA7" w:rsidP="00CD3AA7">
      <w:pPr>
        <w:pStyle w:val="a3"/>
        <w:rPr>
          <w:rFonts w:ascii="Arial MT"/>
          <w:sz w:val="20"/>
        </w:rPr>
      </w:pPr>
    </w:p>
    <w:p w:rsidR="00CD3AA7" w:rsidRDefault="00CD3AA7" w:rsidP="00CD3A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34df4a62-8dcd-4a78-a0bb-c2323fe584ec"/>
      <w:r>
        <w:rPr>
          <w:b/>
          <w:color w:val="000000"/>
          <w:sz w:val="28"/>
        </w:rPr>
        <w:t xml:space="preserve">АМС МО </w:t>
      </w:r>
      <w:proofErr w:type="spellStart"/>
      <w:r>
        <w:rPr>
          <w:b/>
          <w:color w:val="000000"/>
          <w:sz w:val="28"/>
        </w:rPr>
        <w:t>Дигорский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D3AA7" w:rsidRDefault="00CD3AA7" w:rsidP="00CD3A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ООШ им. </w:t>
      </w:r>
      <w:proofErr w:type="spellStart"/>
      <w:r>
        <w:rPr>
          <w:b/>
          <w:color w:val="000000"/>
          <w:sz w:val="28"/>
        </w:rPr>
        <w:t>Созаева</w:t>
      </w:r>
      <w:proofErr w:type="spellEnd"/>
      <w:r>
        <w:rPr>
          <w:b/>
          <w:color w:val="000000"/>
          <w:sz w:val="28"/>
        </w:rPr>
        <w:t xml:space="preserve"> Ю.К. с. </w:t>
      </w:r>
      <w:proofErr w:type="spellStart"/>
      <w:r>
        <w:rPr>
          <w:b/>
          <w:color w:val="000000"/>
          <w:sz w:val="28"/>
        </w:rPr>
        <w:t>Урсдон</w:t>
      </w:r>
      <w:proofErr w:type="spellEnd"/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D3AA7" w:rsidTr="00CD3AA7">
        <w:tc>
          <w:tcPr>
            <w:tcW w:w="3114" w:type="dxa"/>
          </w:tcPr>
          <w:p w:rsidR="00CD3AA7" w:rsidRDefault="00CD3AA7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</w:p>
          <w:p w:rsidR="00CD3AA7" w:rsidRDefault="00CD3AA7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Завуч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Кязимова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С.М..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№_____ 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____/________2023</w:t>
            </w:r>
          </w:p>
        </w:tc>
        <w:tc>
          <w:tcPr>
            <w:tcW w:w="3115" w:type="dxa"/>
          </w:tcPr>
          <w:p w:rsidR="00CD3AA7" w:rsidRDefault="00CD3AA7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</w:p>
          <w:p w:rsidR="00CD3AA7" w:rsidRDefault="00CD3AA7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CD3AA7" w:rsidRDefault="00CD3AA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</w:p>
          <w:p w:rsidR="00CD3AA7" w:rsidRDefault="00CD3AA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3AA7" w:rsidRDefault="00CD3AA7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D3AA7" w:rsidRDefault="00CD3AA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CD3AA7" w:rsidRDefault="00CD3AA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D3AA7" w:rsidRDefault="00CD3AA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Дзбоев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№_______</w:t>
            </w:r>
          </w:p>
          <w:p w:rsidR="00CD3AA7" w:rsidRDefault="00CD3A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 xml:space="preserve">____/________2023  </w:t>
            </w:r>
          </w:p>
          <w:p w:rsidR="00CD3AA7" w:rsidRDefault="00CD3AA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D3AA7" w:rsidRDefault="00CD3AA7" w:rsidP="00CD3AA7">
      <w:pPr>
        <w:ind w:left="120"/>
        <w:rPr>
          <w:rFonts w:asciiTheme="minorHAnsi" w:hAnsiTheme="minorHAnsi" w:cstheme="minorBidi"/>
        </w:rPr>
      </w:pPr>
    </w:p>
    <w:p w:rsidR="00CD3AA7" w:rsidRDefault="00CD3AA7" w:rsidP="00CD3AA7">
      <w:pPr>
        <w:ind w:left="120"/>
      </w:pPr>
      <w:r>
        <w:rPr>
          <w:color w:val="000000"/>
          <w:sz w:val="28"/>
        </w:rPr>
        <w:t>‌</w:t>
      </w: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pStyle w:val="Heading1"/>
        <w:ind w:right="485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CD3AA7" w:rsidRDefault="00CD3AA7" w:rsidP="00CD3AA7">
      <w:pPr>
        <w:spacing w:before="274"/>
        <w:ind w:right="239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предмета</w:t>
      </w:r>
    </w:p>
    <w:p w:rsidR="00CD3AA7" w:rsidRDefault="00CD3AA7" w:rsidP="00CD3AA7">
      <w:pPr>
        <w:pStyle w:val="Heading1"/>
        <w:spacing w:before="257"/>
      </w:pPr>
      <w:r>
        <w:t>ИНФОРМАТИКА</w:t>
      </w:r>
    </w:p>
    <w:p w:rsidR="00CD3AA7" w:rsidRDefault="00CD3AA7" w:rsidP="00CD3AA7">
      <w:pPr>
        <w:spacing w:before="273"/>
        <w:ind w:left="245" w:right="481"/>
        <w:jc w:val="center"/>
        <w:rPr>
          <w:sz w:val="32"/>
        </w:rPr>
      </w:pPr>
      <w:r>
        <w:rPr>
          <w:sz w:val="32"/>
        </w:rPr>
        <w:t>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</w:t>
      </w:r>
    </w:p>
    <w:p w:rsidR="00CD3AA7" w:rsidRDefault="00CD3AA7" w:rsidP="00CD3AA7">
      <w:pPr>
        <w:ind w:left="120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CD3AA7" w:rsidRDefault="00CD3AA7" w:rsidP="00CD3AA7">
      <w:pPr>
        <w:ind w:left="120"/>
        <w:jc w:val="center"/>
      </w:pPr>
    </w:p>
    <w:p w:rsidR="00FC7135" w:rsidRDefault="00CD3AA7" w:rsidP="00CD3AA7">
      <w:pPr>
        <w:pStyle w:val="a3"/>
        <w:jc w:val="center"/>
        <w:rPr>
          <w:sz w:val="34"/>
        </w:rPr>
      </w:pPr>
      <w:bookmarkStart w:id="1" w:name="6129fc25-1484-4cce-a161-840ff826026d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</w:t>
      </w:r>
      <w:bookmarkEnd w:id="1"/>
      <w:r>
        <w:rPr>
          <w:b/>
          <w:color w:val="000000"/>
          <w:sz w:val="28"/>
        </w:rPr>
        <w:t>У</w:t>
      </w:r>
      <w:proofErr w:type="gramEnd"/>
      <w:r>
        <w:rPr>
          <w:b/>
          <w:color w:val="000000"/>
          <w:sz w:val="28"/>
        </w:rPr>
        <w:t>рсдон</w:t>
      </w:r>
      <w:proofErr w:type="spellEnd"/>
      <w:r>
        <w:rPr>
          <w:b/>
          <w:color w:val="000000"/>
          <w:sz w:val="28"/>
        </w:rPr>
        <w:t xml:space="preserve">‌ </w:t>
      </w:r>
      <w:bookmarkStart w:id="2" w:name="62614f64-10de-4f5c-96b5-e9621fb5538a"/>
      <w:r>
        <w:rPr>
          <w:b/>
          <w:color w:val="000000"/>
          <w:sz w:val="28"/>
        </w:rPr>
        <w:t>2023</w:t>
      </w:r>
      <w:bookmarkEnd w:id="2"/>
      <w:r>
        <w:rPr>
          <w:b/>
          <w:color w:val="000000"/>
          <w:sz w:val="28"/>
        </w:rPr>
        <w:t>‌</w:t>
      </w:r>
    </w:p>
    <w:p w:rsidR="00FC7135" w:rsidRDefault="00FC7135">
      <w:pPr>
        <w:pStyle w:val="a3"/>
        <w:rPr>
          <w:sz w:val="34"/>
        </w:rPr>
      </w:pPr>
    </w:p>
    <w:p w:rsidR="00FC7135" w:rsidRDefault="00FC7135">
      <w:pPr>
        <w:pStyle w:val="a3"/>
        <w:rPr>
          <w:sz w:val="34"/>
        </w:rPr>
      </w:pPr>
    </w:p>
    <w:p w:rsidR="00FC7135" w:rsidRDefault="00FC7135">
      <w:pPr>
        <w:pStyle w:val="a3"/>
        <w:rPr>
          <w:sz w:val="34"/>
        </w:rPr>
      </w:pPr>
    </w:p>
    <w:p w:rsidR="00CD3AA7" w:rsidRDefault="00CD3AA7" w:rsidP="00CD3AA7">
      <w:pPr>
        <w:sectPr w:rsidR="00CD3AA7">
          <w:type w:val="continuous"/>
          <w:pgSz w:w="11930" w:h="16860"/>
          <w:pgMar w:top="1160" w:right="400" w:bottom="280" w:left="1480" w:header="720" w:footer="720" w:gutter="0"/>
          <w:cols w:space="720"/>
        </w:sectPr>
      </w:pPr>
    </w:p>
    <w:p w:rsidR="00FC7135" w:rsidRDefault="00FC7135">
      <w:pPr>
        <w:pStyle w:val="a3"/>
        <w:rPr>
          <w:sz w:val="20"/>
        </w:rPr>
      </w:pPr>
    </w:p>
    <w:p w:rsidR="00FC7135" w:rsidRDefault="00FC7135">
      <w:pPr>
        <w:pStyle w:val="a3"/>
        <w:rPr>
          <w:sz w:val="27"/>
        </w:rPr>
      </w:pPr>
    </w:p>
    <w:p w:rsidR="00FC7135" w:rsidRDefault="00855C94">
      <w:pPr>
        <w:pStyle w:val="a3"/>
        <w:spacing w:before="90" w:line="275" w:lineRule="exact"/>
        <w:ind w:left="244" w:right="461"/>
        <w:jc w:val="center"/>
      </w:pPr>
      <w:r>
        <w:t>Программа</w:t>
      </w:r>
      <w:r>
        <w:rPr>
          <w:spacing w:val="-13"/>
        </w:rPr>
        <w:t xml:space="preserve"> </w:t>
      </w:r>
      <w:r>
        <w:t>адресована</w:t>
      </w:r>
      <w:r>
        <w:rPr>
          <w:spacing w:val="-5"/>
        </w:rPr>
        <w:t xml:space="preserve"> </w:t>
      </w:r>
      <w:r>
        <w:t>учащимся</w:t>
      </w:r>
      <w:r>
        <w:rPr>
          <w:spacing w:val="42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</w:t>
      </w:r>
    </w:p>
    <w:p w:rsidR="00FC7135" w:rsidRDefault="00855C94">
      <w:pPr>
        <w:pStyle w:val="a3"/>
        <w:spacing w:line="275" w:lineRule="exact"/>
        <w:ind w:left="244" w:right="466"/>
        <w:jc w:val="center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ориентирована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учебников:</w:t>
      </w:r>
      <w:r>
        <w:rPr>
          <w:spacing w:val="27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Л.Л.</w:t>
      </w:r>
      <w:r>
        <w:rPr>
          <w:spacing w:val="26"/>
        </w:rPr>
        <w:t xml:space="preserve"> </w:t>
      </w:r>
      <w:proofErr w:type="spellStart"/>
      <w:r>
        <w:t>Босовой</w:t>
      </w:r>
      <w:proofErr w:type="spellEnd"/>
    </w:p>
    <w:p w:rsidR="00FC7135" w:rsidRDefault="00855C94">
      <w:pPr>
        <w:pStyle w:val="a3"/>
        <w:spacing w:before="3"/>
        <w:ind w:left="244" w:right="3888"/>
        <w:jc w:val="center"/>
      </w:pPr>
      <w:r>
        <w:t>«Информатика».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БИНОМ.</w:t>
      </w:r>
      <w:r>
        <w:rPr>
          <w:spacing w:val="-11"/>
        </w:rPr>
        <w:t xml:space="preserve"> </w:t>
      </w:r>
      <w:r>
        <w:t>Лаборатория</w:t>
      </w:r>
      <w:r>
        <w:rPr>
          <w:spacing w:val="-10"/>
        </w:rPr>
        <w:t xml:space="preserve"> </w:t>
      </w:r>
      <w:r>
        <w:t>знаний,</w:t>
      </w:r>
      <w:r>
        <w:rPr>
          <w:spacing w:val="-8"/>
        </w:rPr>
        <w:t xml:space="preserve"> </w:t>
      </w:r>
      <w:r w:rsidR="00073519">
        <w:t>2019</w:t>
      </w:r>
      <w:r>
        <w:t>.</w:t>
      </w:r>
    </w:p>
    <w:p w:rsidR="00FC7135" w:rsidRDefault="00855C94">
      <w:pPr>
        <w:pStyle w:val="a3"/>
        <w:ind w:left="224" w:right="447" w:firstLine="717"/>
        <w:jc w:val="both"/>
      </w:pPr>
      <w:r>
        <w:t>В соответствии с учебным планом школы программа рассчитана на 34 часа (1 час в</w:t>
      </w:r>
      <w:r>
        <w:rPr>
          <w:spacing w:val="1"/>
        </w:rPr>
        <w:t xml:space="preserve"> </w:t>
      </w:r>
      <w:r>
        <w:t xml:space="preserve">неделю), из них 12 часов отводится на </w:t>
      </w:r>
      <w:proofErr w:type="spellStart"/>
      <w:r>
        <w:t>внутрипредметный</w:t>
      </w:r>
      <w:proofErr w:type="spellEnd"/>
      <w:r>
        <w:t xml:space="preserve"> модуль «Развитие логического</w:t>
      </w:r>
      <w:r>
        <w:rPr>
          <w:spacing w:val="1"/>
        </w:rPr>
        <w:t xml:space="preserve"> </w:t>
      </w:r>
      <w:r>
        <w:t>мышления»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t>дополняющий</w:t>
      </w:r>
      <w:r>
        <w:rPr>
          <w:spacing w:val="7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предмета.</w:t>
      </w:r>
    </w:p>
    <w:p w:rsidR="00FC7135" w:rsidRDefault="00855C94" w:rsidP="00073519">
      <w:pPr>
        <w:spacing w:before="268"/>
        <w:ind w:right="508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</w:p>
    <w:p w:rsidR="00FC7135" w:rsidRDefault="00855C94">
      <w:pPr>
        <w:pStyle w:val="a3"/>
        <w:spacing w:before="263"/>
        <w:ind w:left="224" w:right="432" w:firstLine="56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рубрике</w:t>
      </w:r>
      <w:r>
        <w:rPr>
          <w:spacing w:val="6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научится…».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достигаемы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 как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4"/>
        </w:rPr>
        <w:t xml:space="preserve"> </w:t>
      </w:r>
      <w:r>
        <w:t>уровня</w:t>
      </w:r>
      <w:proofErr w:type="gramStart"/>
      <w:r>
        <w:t xml:space="preserve"> .</w:t>
      </w:r>
      <w:proofErr w:type="gramEnd"/>
    </w:p>
    <w:p w:rsidR="00FC7135" w:rsidRDefault="00855C94">
      <w:pPr>
        <w:pStyle w:val="a3"/>
        <w:spacing w:before="2"/>
        <w:ind w:left="224" w:right="431" w:firstLine="56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знаний, умений, навыков, расширяющих и углубляющих опорную систему,</w:t>
      </w:r>
      <w:r>
        <w:rPr>
          <w:spacing w:val="1"/>
        </w:rPr>
        <w:t xml:space="preserve"> </w:t>
      </w:r>
      <w:r>
        <w:t>размещены в рубрике «Выпускник получит возможность научиться…». Эти 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учащимися;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материалы итогового контроля.</w:t>
      </w:r>
    </w:p>
    <w:p w:rsidR="00FC7135" w:rsidRDefault="00FC7135">
      <w:pPr>
        <w:pStyle w:val="a3"/>
        <w:spacing w:before="10"/>
        <w:rPr>
          <w:sz w:val="22"/>
        </w:rPr>
      </w:pPr>
    </w:p>
    <w:p w:rsidR="00FC7135" w:rsidRDefault="00855C94">
      <w:pPr>
        <w:pStyle w:val="Heading4"/>
        <w:spacing w:before="1"/>
        <w:jc w:val="both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формализация.</w:t>
      </w:r>
    </w:p>
    <w:p w:rsidR="00FC7135" w:rsidRDefault="00855C94">
      <w:pPr>
        <w:spacing w:line="272" w:lineRule="exact"/>
        <w:ind w:left="2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1" w:line="235" w:lineRule="auto"/>
        <w:ind w:right="45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3" w:line="237" w:lineRule="auto"/>
        <w:ind w:right="434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(визуализацию)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3" w:line="237" w:lineRule="auto"/>
        <w:ind w:right="459"/>
        <w:rPr>
          <w:sz w:val="24"/>
        </w:rPr>
      </w:pPr>
      <w:r>
        <w:rPr>
          <w:sz w:val="24"/>
        </w:rPr>
        <w:t>выбирать форму представления данных (таблица, схема, график, диаграмма)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2"/>
        <w:ind w:right="437"/>
        <w:rPr>
          <w:b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предметных областей с использованием типовых средств (таблиц,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объекту-оригиналу</w:t>
      </w:r>
      <w:r>
        <w:rPr>
          <w:spacing w:val="-14"/>
          <w:sz w:val="24"/>
        </w:rPr>
        <w:t xml:space="preserve"> </w:t>
      </w:r>
      <w:r>
        <w:rPr>
          <w:sz w:val="24"/>
        </w:rPr>
        <w:t>и 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b/>
          <w:sz w:val="24"/>
        </w:rPr>
        <w:t>.</w:t>
      </w:r>
    </w:p>
    <w:p w:rsidR="00FC7135" w:rsidRDefault="00855C94">
      <w:pPr>
        <w:spacing w:before="1" w:line="273" w:lineRule="exact"/>
        <w:ind w:left="224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3" w:line="235" w:lineRule="auto"/>
        <w:ind w:right="443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 о компьютерных моделях и их использовании для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9" w:line="237" w:lineRule="auto"/>
        <w:ind w:right="454"/>
        <w:rPr>
          <w:sz w:val="24"/>
        </w:rPr>
      </w:pPr>
      <w:r>
        <w:rPr>
          <w:sz w:val="24"/>
        </w:rPr>
        <w:t>познакомиться с примерами использования графов и деревьев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объектов 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9" w:line="232" w:lineRule="auto"/>
        <w:ind w:right="435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результаты,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ними.</w:t>
      </w:r>
    </w:p>
    <w:p w:rsidR="00FC7135" w:rsidRDefault="00855C94" w:rsidP="00073519">
      <w:pPr>
        <w:pStyle w:val="Heading4"/>
        <w:spacing w:line="275" w:lineRule="exact"/>
        <w:ind w:left="0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информации.</w:t>
      </w:r>
    </w:p>
    <w:p w:rsidR="00FC7135" w:rsidRDefault="00855C94">
      <w:pPr>
        <w:spacing w:line="271" w:lineRule="exact"/>
        <w:ind w:left="2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135" w:rsidRDefault="00855C94" w:rsidP="00073519">
      <w:pPr>
        <w:tabs>
          <w:tab w:val="left" w:pos="1508"/>
          <w:tab w:val="left" w:pos="1509"/>
          <w:tab w:val="left" w:pos="3193"/>
        </w:tabs>
        <w:spacing w:line="290" w:lineRule="exact"/>
        <w:rPr>
          <w:sz w:val="24"/>
        </w:rPr>
        <w:sectPr w:rsidR="00FC7135">
          <w:pgSz w:w="11930" w:h="16860"/>
          <w:pgMar w:top="1600" w:right="400" w:bottom="0" w:left="1480" w:header="720" w:footer="720" w:gutter="0"/>
          <w:cols w:space="720"/>
        </w:sectPr>
      </w:pPr>
      <w:r w:rsidRPr="00073519">
        <w:rPr>
          <w:sz w:val="24"/>
        </w:rPr>
        <w:t>использовать</w:t>
      </w:r>
      <w:r w:rsidRPr="00073519">
        <w:rPr>
          <w:sz w:val="24"/>
        </w:rPr>
        <w:tab/>
        <w:t>основные</w:t>
      </w:r>
      <w:r w:rsidRPr="00073519">
        <w:rPr>
          <w:spacing w:val="28"/>
          <w:sz w:val="24"/>
        </w:rPr>
        <w:t xml:space="preserve"> </w:t>
      </w:r>
      <w:r w:rsidRPr="00073519">
        <w:rPr>
          <w:sz w:val="24"/>
        </w:rPr>
        <w:t>приёмы</w:t>
      </w:r>
      <w:r w:rsidRPr="00073519">
        <w:rPr>
          <w:spacing w:val="30"/>
          <w:sz w:val="24"/>
        </w:rPr>
        <w:t xml:space="preserve"> </w:t>
      </w:r>
      <w:r w:rsidRPr="00073519">
        <w:rPr>
          <w:sz w:val="24"/>
        </w:rPr>
        <w:t>обработки</w:t>
      </w:r>
      <w:r w:rsidRPr="00073519">
        <w:rPr>
          <w:spacing w:val="31"/>
          <w:sz w:val="24"/>
        </w:rPr>
        <w:t xml:space="preserve"> </w:t>
      </w:r>
      <w:r w:rsidRPr="00073519">
        <w:rPr>
          <w:sz w:val="24"/>
        </w:rPr>
        <w:t>информации</w:t>
      </w:r>
      <w:r w:rsidRPr="00073519">
        <w:rPr>
          <w:spacing w:val="36"/>
          <w:sz w:val="24"/>
        </w:rPr>
        <w:t xml:space="preserve"> </w:t>
      </w:r>
      <w:r w:rsidRPr="00073519">
        <w:rPr>
          <w:sz w:val="24"/>
        </w:rPr>
        <w:t>в</w:t>
      </w:r>
      <w:r w:rsidRPr="00073519">
        <w:rPr>
          <w:spacing w:val="28"/>
          <w:sz w:val="24"/>
        </w:rPr>
        <w:t xml:space="preserve"> </w:t>
      </w:r>
      <w:r w:rsidR="00073519">
        <w:rPr>
          <w:sz w:val="24"/>
        </w:rPr>
        <w:t>электронных таблицах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82" w:line="294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формулами;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9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визуализировать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величинами.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данных;</w:t>
      </w:r>
    </w:p>
    <w:p w:rsidR="00FC7135" w:rsidRDefault="00855C94">
      <w:pPr>
        <w:spacing w:before="1" w:line="273" w:lineRule="exact"/>
        <w:ind w:left="224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2" w:line="235" w:lineRule="auto"/>
        <w:ind w:right="510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FC7135" w:rsidRDefault="00FC7135">
      <w:pPr>
        <w:pStyle w:val="a3"/>
        <w:rPr>
          <w:sz w:val="26"/>
        </w:rPr>
      </w:pPr>
    </w:p>
    <w:p w:rsidR="00FC7135" w:rsidRDefault="00FC7135">
      <w:pPr>
        <w:pStyle w:val="a3"/>
        <w:spacing w:before="11"/>
        <w:rPr>
          <w:sz w:val="22"/>
        </w:rPr>
      </w:pPr>
    </w:p>
    <w:p w:rsidR="00FC7135" w:rsidRDefault="00855C94">
      <w:pPr>
        <w:pStyle w:val="Heading4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Алгоритмизация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программирование.</w:t>
      </w:r>
    </w:p>
    <w:p w:rsidR="00FC7135" w:rsidRDefault="00855C94">
      <w:pPr>
        <w:spacing w:line="271" w:lineRule="exact"/>
        <w:ind w:left="2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37" w:lineRule="auto"/>
        <w:ind w:right="913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37" w:lineRule="auto"/>
        <w:ind w:right="97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0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</w:t>
      </w:r>
      <w:r>
        <w:rPr>
          <w:spacing w:val="1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заданное;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5" w:line="237" w:lineRule="auto"/>
        <w:ind w:right="916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6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 символов.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языке.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алгоритмическом языке;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  <w:tab w:val="left" w:pos="4485"/>
        </w:tabs>
        <w:spacing w:before="4" w:line="235" w:lineRule="auto"/>
        <w:ind w:right="48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</w:rPr>
        <w:tab/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56"/>
          <w:sz w:val="24"/>
        </w:rPr>
        <w:t xml:space="preserve"> </w:t>
      </w:r>
      <w:r>
        <w:rPr>
          <w:sz w:val="24"/>
        </w:rPr>
        <w:t>цикл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5" w:line="235" w:lineRule="auto"/>
        <w:ind w:right="491"/>
        <w:jc w:val="left"/>
        <w:rPr>
          <w:sz w:val="24"/>
        </w:rPr>
      </w:pPr>
      <w:r>
        <w:rPr>
          <w:sz w:val="24"/>
        </w:rPr>
        <w:t>определять значения переменных после исполнения простейших циклических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FC7135" w:rsidRDefault="00855C94">
      <w:pPr>
        <w:pStyle w:val="a3"/>
        <w:spacing w:before="1"/>
        <w:ind w:left="224" w:right="1739"/>
      </w:pPr>
      <w:r>
        <w:t>разрабатывать и записывать на языке программирования короткие алгоритмы,</w:t>
      </w:r>
      <w:r>
        <w:rPr>
          <w:spacing w:val="-57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алгоритмические конструкции.</w:t>
      </w:r>
    </w:p>
    <w:p w:rsidR="00FC7135" w:rsidRDefault="00855C94">
      <w:pPr>
        <w:spacing w:before="1"/>
        <w:ind w:left="224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4" w:line="237" w:lineRule="auto"/>
        <w:ind w:right="43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 системой команд;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3" w:line="237" w:lineRule="auto"/>
        <w:ind w:right="440"/>
        <w:rPr>
          <w:sz w:val="24"/>
        </w:rPr>
      </w:pPr>
      <w:r>
        <w:rPr>
          <w:sz w:val="24"/>
        </w:rPr>
        <w:t>подсчитывать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работы алгоритма;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2" w:line="237" w:lineRule="auto"/>
        <w:ind w:right="44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2"/>
        <w:ind w:right="442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массива;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индексами;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элементов массива с заданными свойствами; поиск наибольшего/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массива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line="237" w:lineRule="auto"/>
        <w:ind w:right="44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line="237" w:lineRule="auto"/>
        <w:ind w:right="435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алгоритмические конструкции.</w:t>
      </w:r>
    </w:p>
    <w:p w:rsidR="00FC7135" w:rsidRDefault="00FC7135">
      <w:pPr>
        <w:pStyle w:val="a3"/>
        <w:rPr>
          <w:sz w:val="26"/>
        </w:rPr>
      </w:pPr>
    </w:p>
    <w:p w:rsidR="00FC7135" w:rsidRDefault="00FC7135">
      <w:pPr>
        <w:pStyle w:val="a3"/>
        <w:spacing w:before="6"/>
        <w:rPr>
          <w:sz w:val="22"/>
        </w:rPr>
      </w:pPr>
    </w:p>
    <w:p w:rsidR="00FC7135" w:rsidRDefault="00855C94">
      <w:pPr>
        <w:pStyle w:val="Heading4"/>
        <w:spacing w:line="275" w:lineRule="exact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6"/>
        </w:rPr>
        <w:t xml:space="preserve"> </w:t>
      </w:r>
      <w:r>
        <w:t>технологии.</w:t>
      </w:r>
    </w:p>
    <w:p w:rsidR="00FC7135" w:rsidRDefault="00855C94">
      <w:pPr>
        <w:spacing w:line="272" w:lineRule="exact"/>
        <w:ind w:left="2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Интернете;</w:t>
      </w:r>
    </w:p>
    <w:p w:rsidR="00FC7135" w:rsidRDefault="00855C94">
      <w:pPr>
        <w:spacing w:before="7" w:line="273" w:lineRule="exact"/>
        <w:ind w:left="224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spacing w:before="2" w:line="235" w:lineRule="auto"/>
        <w:ind w:right="490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1"/>
          <w:sz w:val="24"/>
        </w:rPr>
        <w:t xml:space="preserve"> </w:t>
      </w:r>
      <w:r>
        <w:rPr>
          <w:sz w:val="24"/>
        </w:rPr>
        <w:t>сетях</w:t>
      </w:r>
      <w:r>
        <w:rPr>
          <w:spacing w:val="3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C7135" w:rsidRDefault="00FC7135">
      <w:pPr>
        <w:spacing w:line="235" w:lineRule="auto"/>
        <w:rPr>
          <w:sz w:val="24"/>
        </w:rPr>
        <w:sectPr w:rsidR="00FC7135">
          <w:pgSz w:w="11930" w:h="16860"/>
          <w:pgMar w:top="1000" w:right="400" w:bottom="280" w:left="1480" w:header="720" w:footer="720" w:gutter="0"/>
          <w:cols w:space="720"/>
        </w:sectPr>
      </w:pPr>
    </w:p>
    <w:p w:rsidR="00FC7135" w:rsidRDefault="00855C94">
      <w:pPr>
        <w:pStyle w:val="a3"/>
        <w:spacing w:before="60"/>
        <w:ind w:left="1508" w:right="442"/>
        <w:jc w:val="both"/>
      </w:pPr>
      <w:r>
        <w:lastRenderedPageBreak/>
        <w:t>соблюдением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безопасности;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5" w:line="237" w:lineRule="auto"/>
        <w:ind w:right="450"/>
        <w:rPr>
          <w:sz w:val="24"/>
        </w:rPr>
      </w:pPr>
      <w:r>
        <w:rPr>
          <w:sz w:val="24"/>
        </w:rPr>
        <w:t>научиться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Интернете, 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запросам.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before="2" w:line="237" w:lineRule="auto"/>
        <w:ind w:right="442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надёжности источника, сравнение данных из разных источников и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и т. п.);</w:t>
      </w:r>
    </w:p>
    <w:p w:rsidR="00FC7135" w:rsidRDefault="00855C94">
      <w:pPr>
        <w:pStyle w:val="a5"/>
        <w:numPr>
          <w:ilvl w:val="0"/>
          <w:numId w:val="1"/>
        </w:numPr>
        <w:tabs>
          <w:tab w:val="left" w:pos="1509"/>
        </w:tabs>
        <w:spacing w:line="237" w:lineRule="auto"/>
        <w:ind w:right="433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 и ресурсосбережения при работе со 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технологий;</w:t>
      </w:r>
    </w:p>
    <w:p w:rsidR="00FC7135" w:rsidRDefault="00FC7135">
      <w:pPr>
        <w:pStyle w:val="a3"/>
        <w:rPr>
          <w:sz w:val="26"/>
        </w:rPr>
      </w:pPr>
    </w:p>
    <w:p w:rsidR="00FC7135" w:rsidRDefault="00FC7135">
      <w:pPr>
        <w:pStyle w:val="a3"/>
        <w:rPr>
          <w:sz w:val="26"/>
        </w:rPr>
      </w:pPr>
    </w:p>
    <w:p w:rsidR="00FC7135" w:rsidRDefault="00FC7135">
      <w:pPr>
        <w:pStyle w:val="a3"/>
        <w:spacing w:before="8"/>
        <w:rPr>
          <w:sz w:val="21"/>
        </w:rPr>
      </w:pPr>
    </w:p>
    <w:p w:rsidR="00FC7135" w:rsidRDefault="00855C94">
      <w:pPr>
        <w:pStyle w:val="Heading2"/>
        <w:ind w:right="465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</w:p>
    <w:p w:rsidR="00FC7135" w:rsidRDefault="00FC7135">
      <w:pPr>
        <w:pStyle w:val="a3"/>
        <w:spacing w:before="5"/>
        <w:rPr>
          <w:b/>
          <w:sz w:val="27"/>
        </w:rPr>
      </w:pPr>
    </w:p>
    <w:p w:rsidR="00FC7135" w:rsidRDefault="00855C94">
      <w:pPr>
        <w:pStyle w:val="Heading4"/>
      </w:pPr>
      <w:r>
        <w:t>Введение</w:t>
      </w:r>
      <w:r>
        <w:rPr>
          <w:spacing w:val="5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 час.</w:t>
      </w:r>
    </w:p>
    <w:p w:rsidR="00FC7135" w:rsidRDefault="00FC7135">
      <w:pPr>
        <w:pStyle w:val="a3"/>
        <w:rPr>
          <w:b/>
        </w:rPr>
      </w:pPr>
    </w:p>
    <w:p w:rsidR="00FC7135" w:rsidRDefault="00855C94">
      <w:pPr>
        <w:spacing w:line="274" w:lineRule="exact"/>
        <w:ind w:left="22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формализация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часов.</w:t>
      </w:r>
    </w:p>
    <w:p w:rsidR="00FC7135" w:rsidRDefault="00855C94">
      <w:pPr>
        <w:pStyle w:val="a3"/>
        <w:ind w:left="224" w:right="434" w:firstLine="563"/>
        <w:jc w:val="both"/>
      </w:pPr>
      <w:r>
        <w:t>Модели и моделирование. Понятия натурной и информационной моделей объекта</w:t>
      </w:r>
      <w:r>
        <w:rPr>
          <w:spacing w:val="1"/>
        </w:rPr>
        <w:t xml:space="preserve"> </w:t>
      </w:r>
      <w:r>
        <w:t>(предмета, процесса или явления). Модели в математике, физике, литературе, биологии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(словесное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формула,</w:t>
      </w:r>
      <w:r>
        <w:rPr>
          <w:spacing w:val="61"/>
        </w:rPr>
        <w:t xml:space="preserve"> </w:t>
      </w:r>
      <w:r>
        <w:t>чертёж,</w:t>
      </w:r>
      <w:r>
        <w:rPr>
          <w:spacing w:val="6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22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моделирования.</w:t>
      </w:r>
    </w:p>
    <w:p w:rsidR="00FC7135" w:rsidRDefault="00855C94">
      <w:pPr>
        <w:pStyle w:val="a3"/>
        <w:ind w:left="224" w:right="434" w:firstLine="563"/>
        <w:jc w:val="both"/>
      </w:pPr>
      <w:r>
        <w:t>Графы,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общественных процессов и явлений.</w:t>
      </w:r>
    </w:p>
    <w:p w:rsidR="00FC7135" w:rsidRDefault="00855C94">
      <w:pPr>
        <w:pStyle w:val="a3"/>
        <w:ind w:left="224" w:right="434" w:firstLine="563"/>
        <w:jc w:val="both"/>
      </w:pPr>
      <w:r>
        <w:t>Компьютерное моделирование. Примеры использования компьютерных моделей 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результатов,</w:t>
      </w:r>
      <w:r>
        <w:rPr>
          <w:spacing w:val="6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модели.</w:t>
      </w:r>
    </w:p>
    <w:p w:rsidR="00FC7135" w:rsidRDefault="00FC7135">
      <w:pPr>
        <w:pStyle w:val="a3"/>
        <w:spacing w:before="5"/>
      </w:pPr>
    </w:p>
    <w:p w:rsidR="00FC7135" w:rsidRDefault="00855C94">
      <w:pPr>
        <w:pStyle w:val="Heading4"/>
        <w:spacing w:line="272" w:lineRule="exact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часов.</w:t>
      </w:r>
    </w:p>
    <w:p w:rsidR="00FC7135" w:rsidRDefault="00855C94">
      <w:pPr>
        <w:pStyle w:val="a3"/>
        <w:ind w:left="224" w:right="436" w:firstLine="563"/>
        <w:jc w:val="both"/>
      </w:pPr>
      <w:r>
        <w:t>Электронные</w:t>
      </w:r>
      <w:r>
        <w:rPr>
          <w:spacing w:val="1"/>
        </w:rPr>
        <w:t xml:space="preserve"> </w:t>
      </w:r>
      <w:r>
        <w:t>(динамические)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диаграмм.</w:t>
      </w:r>
      <w:r>
        <w:rPr>
          <w:spacing w:val="-1"/>
        </w:rPr>
        <w:t xml:space="preserve"> </w:t>
      </w:r>
      <w:r>
        <w:t>Понятие о сортировке (упорядочивании)</w:t>
      </w:r>
      <w:r>
        <w:rPr>
          <w:spacing w:val="-2"/>
        </w:rPr>
        <w:t xml:space="preserve"> </w:t>
      </w:r>
      <w:r>
        <w:t>данных.</w:t>
      </w:r>
    </w:p>
    <w:p w:rsidR="00FC7135" w:rsidRDefault="00855C94">
      <w:pPr>
        <w:pStyle w:val="a3"/>
        <w:ind w:left="224" w:right="440" w:firstLine="563"/>
        <w:jc w:val="both"/>
      </w:pPr>
      <w:r>
        <w:t>Реляционные базы данных. Основные понятия, типы данных, системы управления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и сортировка</w:t>
      </w:r>
      <w:r>
        <w:rPr>
          <w:spacing w:val="-5"/>
        </w:rPr>
        <w:t xml:space="preserve"> </w:t>
      </w:r>
      <w:r>
        <w:t>данных.</w:t>
      </w:r>
    </w:p>
    <w:p w:rsidR="00FC7135" w:rsidRDefault="00FC7135">
      <w:pPr>
        <w:pStyle w:val="a3"/>
        <w:spacing w:before="7"/>
      </w:pPr>
    </w:p>
    <w:p w:rsidR="00FC7135" w:rsidRDefault="00855C94">
      <w:pPr>
        <w:pStyle w:val="Heading4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за 1</w:t>
      </w:r>
      <w:r>
        <w:rPr>
          <w:spacing w:val="-1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FC7135" w:rsidRDefault="00FC7135">
      <w:pPr>
        <w:pStyle w:val="a3"/>
        <w:spacing w:before="9"/>
        <w:rPr>
          <w:b/>
          <w:sz w:val="23"/>
        </w:rPr>
      </w:pPr>
    </w:p>
    <w:p w:rsidR="00FC7135" w:rsidRDefault="00855C94">
      <w:pPr>
        <w:spacing w:line="272" w:lineRule="exact"/>
        <w:ind w:left="22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Алгоритмизация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программирование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часов.</w:t>
      </w:r>
    </w:p>
    <w:p w:rsidR="00FC7135" w:rsidRDefault="00855C94">
      <w:pPr>
        <w:pStyle w:val="a3"/>
        <w:ind w:left="224" w:right="435" w:firstLine="563"/>
        <w:jc w:val="both"/>
      </w:pPr>
      <w:r>
        <w:t>Язык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представления данных; правила записи основных операторов (ввод, вывод, присваивание,</w:t>
      </w:r>
      <w:r>
        <w:rPr>
          <w:spacing w:val="1"/>
        </w:rPr>
        <w:t xml:space="preserve"> </w:t>
      </w:r>
      <w:r>
        <w:t>ветвление,</w:t>
      </w:r>
      <w:r>
        <w:rPr>
          <w:spacing w:val="-7"/>
        </w:rPr>
        <w:t xml:space="preserve"> </w:t>
      </w:r>
      <w:r>
        <w:t>цикл)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вызова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алгоритмов;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записи программы.</w:t>
      </w:r>
    </w:p>
    <w:p w:rsidR="00FC7135" w:rsidRDefault="00855C94">
      <w:pPr>
        <w:pStyle w:val="a3"/>
        <w:ind w:left="224" w:right="433" w:firstLine="563"/>
        <w:jc w:val="both"/>
      </w:pPr>
      <w:r>
        <w:t>Этапы решения задачи</w:t>
      </w:r>
      <w:r>
        <w:rPr>
          <w:spacing w:val="1"/>
        </w:rPr>
        <w:t xml:space="preserve"> </w:t>
      </w:r>
      <w:r>
        <w:t>на компьютере: моделирование</w:t>
      </w:r>
      <w:r>
        <w:rPr>
          <w:spacing w:val="1"/>
        </w:rPr>
        <w:t xml:space="preserve"> </w:t>
      </w:r>
      <w:r>
        <w:t>– разработка алгоритма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среде программирования.</w:t>
      </w:r>
    </w:p>
    <w:p w:rsidR="00FC7135" w:rsidRDefault="00FC7135">
      <w:pPr>
        <w:pStyle w:val="a3"/>
        <w:spacing w:before="9"/>
      </w:pPr>
    </w:p>
    <w:p w:rsidR="00FC7135" w:rsidRDefault="00855C94">
      <w:pPr>
        <w:pStyle w:val="Heading4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часов.</w:t>
      </w:r>
    </w:p>
    <w:p w:rsidR="00FC7135" w:rsidRDefault="00FC7135">
      <w:pPr>
        <w:sectPr w:rsidR="00FC7135">
          <w:pgSz w:w="11930" w:h="16860"/>
          <w:pgMar w:top="1020" w:right="400" w:bottom="280" w:left="1480" w:header="720" w:footer="720" w:gutter="0"/>
          <w:cols w:space="720"/>
        </w:sectPr>
      </w:pPr>
    </w:p>
    <w:p w:rsidR="00FC7135" w:rsidRDefault="00855C94">
      <w:pPr>
        <w:pStyle w:val="a3"/>
        <w:spacing w:before="60"/>
        <w:ind w:left="224" w:right="437" w:firstLine="563"/>
        <w:jc w:val="both"/>
      </w:pPr>
      <w:r>
        <w:lastRenderedPageBreak/>
        <w:t>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Интернет. Браузеры. Взаимодействие на основе компьютерных сетей: электронная почта,</w:t>
      </w:r>
      <w:r>
        <w:rPr>
          <w:spacing w:val="1"/>
        </w:rPr>
        <w:t xml:space="preserve"> </w:t>
      </w:r>
      <w:r>
        <w:t>чат,</w:t>
      </w:r>
      <w:r>
        <w:rPr>
          <w:spacing w:val="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телеконференция,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сетей: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паутина,</w:t>
      </w:r>
      <w:r>
        <w:rPr>
          <w:spacing w:val="1"/>
        </w:rPr>
        <w:t xml:space="preserve"> </w:t>
      </w:r>
      <w:r>
        <w:t>файловые</w:t>
      </w:r>
      <w:r>
        <w:rPr>
          <w:spacing w:val="1"/>
        </w:rPr>
        <w:t xml:space="preserve"> </w:t>
      </w:r>
      <w:r>
        <w:t>архивы,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справочники.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-11"/>
        </w:rPr>
        <w:t xml:space="preserve"> </w:t>
      </w:r>
      <w:r>
        <w:t>признакам.</w:t>
      </w:r>
    </w:p>
    <w:p w:rsidR="00FC7135" w:rsidRDefault="00FC7135">
      <w:pPr>
        <w:pStyle w:val="a3"/>
        <w:spacing w:before="1"/>
        <w:rPr>
          <w:sz w:val="25"/>
        </w:rPr>
      </w:pPr>
    </w:p>
    <w:p w:rsidR="00FC7135" w:rsidRDefault="00855C94">
      <w:pPr>
        <w:spacing w:before="1" w:line="480" w:lineRule="auto"/>
        <w:ind w:left="224" w:right="4803"/>
        <w:rPr>
          <w:b/>
          <w:sz w:val="24"/>
        </w:rPr>
      </w:pPr>
      <w:r>
        <w:rPr>
          <w:b/>
          <w:sz w:val="24"/>
        </w:rPr>
        <w:t>Промежуточная аттестация за 9 класс – 1 час.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 2 часа.</w:t>
      </w:r>
    </w:p>
    <w:p w:rsidR="00FC7135" w:rsidRDefault="00FC7135">
      <w:pPr>
        <w:pStyle w:val="a3"/>
        <w:spacing w:before="3"/>
        <w:rPr>
          <w:b/>
          <w:sz w:val="28"/>
        </w:rPr>
      </w:pPr>
    </w:p>
    <w:p w:rsidR="00FC7135" w:rsidRDefault="00855C94">
      <w:pPr>
        <w:pStyle w:val="Heading2"/>
        <w:spacing w:line="321" w:lineRule="exact"/>
        <w:ind w:right="415"/>
      </w:pPr>
      <w:r>
        <w:rPr>
          <w:color w:val="333333"/>
        </w:rPr>
        <w:t>Тематическое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планирование</w:t>
      </w:r>
    </w:p>
    <w:p w:rsidR="00FC7135" w:rsidRDefault="00855C94">
      <w:pPr>
        <w:spacing w:line="275" w:lineRule="exact"/>
        <w:ind w:left="244" w:right="420"/>
        <w:jc w:val="center"/>
        <w:rPr>
          <w:b/>
          <w:sz w:val="24"/>
        </w:rPr>
      </w:pPr>
      <w:proofErr w:type="spellStart"/>
      <w:r>
        <w:rPr>
          <w:b/>
          <w:color w:val="00AD50"/>
          <w:sz w:val="24"/>
        </w:rPr>
        <w:t>Внутрипредметный</w:t>
      </w:r>
      <w:proofErr w:type="spellEnd"/>
      <w:r>
        <w:rPr>
          <w:b/>
          <w:color w:val="00AD50"/>
          <w:spacing w:val="-3"/>
          <w:sz w:val="24"/>
        </w:rPr>
        <w:t xml:space="preserve"> </w:t>
      </w:r>
      <w:r>
        <w:rPr>
          <w:b/>
          <w:color w:val="00AD50"/>
          <w:sz w:val="24"/>
        </w:rPr>
        <w:t>модуль.</w:t>
      </w:r>
      <w:r>
        <w:rPr>
          <w:b/>
          <w:color w:val="00AD50"/>
          <w:spacing w:val="49"/>
          <w:sz w:val="24"/>
        </w:rPr>
        <w:t xml:space="preserve"> </w:t>
      </w:r>
      <w:r>
        <w:rPr>
          <w:b/>
          <w:color w:val="00AD50"/>
          <w:sz w:val="24"/>
        </w:rPr>
        <w:t>«</w:t>
      </w:r>
      <w:r>
        <w:rPr>
          <w:b/>
          <w:color w:val="00AD50"/>
          <w:spacing w:val="-7"/>
          <w:sz w:val="24"/>
        </w:rPr>
        <w:t xml:space="preserve"> </w:t>
      </w:r>
      <w:r>
        <w:rPr>
          <w:b/>
          <w:color w:val="00AD50"/>
          <w:sz w:val="24"/>
        </w:rPr>
        <w:t>».</w:t>
      </w:r>
    </w:p>
    <w:p w:rsidR="00FC7135" w:rsidRDefault="00FC7135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11"/>
        <w:gridCol w:w="1500"/>
      </w:tblGrid>
      <w:tr w:rsidR="00FC7135">
        <w:trPr>
          <w:trHeight w:val="1154"/>
        </w:trPr>
        <w:tc>
          <w:tcPr>
            <w:tcW w:w="1135" w:type="dxa"/>
            <w:textDirection w:val="btLr"/>
          </w:tcPr>
          <w:p w:rsidR="00FC7135" w:rsidRDefault="00855C94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z w:val="16"/>
              </w:rPr>
              <w:t>№ УРОКА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before="244"/>
              <w:ind w:left="2714" w:right="2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C7135" w:rsidRDefault="00855C94">
            <w:pPr>
              <w:pStyle w:val="TableParagraph"/>
              <w:spacing w:before="1"/>
              <w:ind w:left="321" w:right="75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C7135">
        <w:trPr>
          <w:trHeight w:val="1617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before="37" w:line="237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  <w:p w:rsidR="00FC7135" w:rsidRDefault="00855C94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ИНТЕРНЕТ.</w:t>
            </w:r>
          </w:p>
          <w:p w:rsidR="00FC7135" w:rsidRDefault="00855C94">
            <w:pPr>
              <w:pStyle w:val="TableParagraph"/>
              <w:spacing w:before="62" w:line="237" w:lineRule="auto"/>
              <w:ind w:right="635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z w:val="24"/>
              </w:rPr>
              <w:t>Вредоносныепрограммы</w:t>
            </w:r>
            <w:proofErr w:type="spellEnd"/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закон».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9546" w:type="dxa"/>
            <w:gridSpan w:val="3"/>
            <w:shd w:val="clear" w:color="auto" w:fill="D9D9D9"/>
          </w:tcPr>
          <w:p w:rsidR="00FC7135" w:rsidRDefault="00855C94">
            <w:pPr>
              <w:pStyle w:val="TableParagraph"/>
              <w:spacing w:line="270" w:lineRule="exact"/>
              <w:ind w:left="2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формализация</w:t>
            </w:r>
          </w:p>
        </w:tc>
      </w:tr>
      <w:tr w:rsidR="00FC7135">
        <w:trPr>
          <w:trHeight w:val="1653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tabs>
                <w:tab w:val="left" w:pos="2018"/>
                <w:tab w:val="left" w:pos="2630"/>
                <w:tab w:val="left" w:pos="3509"/>
                <w:tab w:val="left" w:pos="4791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познания.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Знаковыемодели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C7135" w:rsidRDefault="00855C94">
            <w:pPr>
              <w:pStyle w:val="TableParagraph"/>
              <w:ind w:left="158" w:right="800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Задача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окенигсбергских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0AD50"/>
                <w:sz w:val="24"/>
              </w:rPr>
              <w:t>мостах</w:t>
            </w:r>
            <w:proofErr w:type="gramEnd"/>
            <w:r>
              <w:rPr>
                <w:b/>
                <w:color w:val="00AD50"/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382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31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left="158" w:right="605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z w:val="24"/>
              </w:rPr>
              <w:t>Использованиеграфов</w:t>
            </w:r>
            <w:proofErr w:type="spellEnd"/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для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анализа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данных в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Интернете».</w:t>
            </w:r>
          </w:p>
          <w:p w:rsidR="00FC7135" w:rsidRDefault="00855C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C7135" w:rsidRDefault="00855C94">
            <w:pPr>
              <w:pStyle w:val="TableParagraph"/>
              <w:spacing w:line="276" w:lineRule="exact"/>
              <w:ind w:right="2144"/>
              <w:rPr>
                <w:sz w:val="24"/>
              </w:rPr>
            </w:pPr>
            <w:r>
              <w:rPr>
                <w:sz w:val="24"/>
              </w:rPr>
              <w:t>«Формальные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377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28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1058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«Графы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впрактических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0AD50"/>
                <w:sz w:val="24"/>
              </w:rPr>
              <w:t>задачах</w:t>
            </w:r>
            <w:proofErr w:type="gramEnd"/>
            <w:r>
              <w:rPr>
                <w:b/>
                <w:color w:val="00AD50"/>
                <w:sz w:val="24"/>
              </w:rPr>
              <w:t>».</w:t>
            </w:r>
          </w:p>
          <w:p w:rsidR="00FC7135" w:rsidRDefault="00855C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FC7135" w:rsidRDefault="00855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Анализирование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видесхем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2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19"/>
              <w:ind w:left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1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658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FC7135" w:rsidRDefault="00855C94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истема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базами данных.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FC7135" w:rsidRDefault="00855C94">
            <w:pPr>
              <w:pStyle w:val="TableParagraph"/>
              <w:ind w:right="1613"/>
              <w:rPr>
                <w:sz w:val="24"/>
              </w:rPr>
            </w:pPr>
            <w:r>
              <w:rPr>
                <w:sz w:val="24"/>
              </w:rPr>
              <w:t>«Осуществление поиска в готовой базе данных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условию».</w:t>
            </w:r>
          </w:p>
          <w:p w:rsidR="00FC7135" w:rsidRDefault="00855C94">
            <w:pPr>
              <w:pStyle w:val="TableParagraph"/>
              <w:spacing w:line="266" w:lineRule="exact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4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«Что</w:t>
            </w:r>
            <w:r>
              <w:rPr>
                <w:b/>
                <w:color w:val="00AD50"/>
                <w:spacing w:val="-1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такое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база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7135" w:rsidRDefault="00FC7135">
      <w:pPr>
        <w:jc w:val="center"/>
        <w:rPr>
          <w:sz w:val="24"/>
        </w:rPr>
        <w:sectPr w:rsidR="00FC7135">
          <w:pgSz w:w="11930" w:h="16860"/>
          <w:pgMar w:top="102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11"/>
        <w:gridCol w:w="1500"/>
      </w:tblGrid>
      <w:tr w:rsidR="00FC7135">
        <w:trPr>
          <w:trHeight w:val="830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color w:val="00AD50"/>
                <w:sz w:val="24"/>
              </w:rPr>
              <w:t>знаний?».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135">
        <w:trPr>
          <w:trHeight w:val="549"/>
        </w:trPr>
        <w:tc>
          <w:tcPr>
            <w:tcW w:w="9546" w:type="dxa"/>
            <w:gridSpan w:val="3"/>
            <w:shd w:val="clear" w:color="auto" w:fill="E6E6E6"/>
          </w:tcPr>
          <w:p w:rsidR="00FC7135" w:rsidRDefault="00855C94">
            <w:pPr>
              <w:pStyle w:val="TableParagraph"/>
              <w:spacing w:line="253" w:lineRule="exact"/>
              <w:ind w:left="2351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FC7135">
        <w:trPr>
          <w:trHeight w:val="1101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>№1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«Форматирование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656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FC7135" w:rsidRDefault="00855C94">
            <w:pPr>
              <w:pStyle w:val="TableParagraph"/>
              <w:spacing w:line="237" w:lineRule="auto"/>
              <w:ind w:right="6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«Форматы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>№3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электронныхтаблицах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379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Понятие диапазона.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Встроенные функции.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Функциявремени</w:t>
            </w:r>
            <w:proofErr w:type="spellEnd"/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FC7135" w:rsidRDefault="00855C94">
            <w:pPr>
              <w:pStyle w:val="TableParagraph"/>
              <w:ind w:right="25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диапазонами».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380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функций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№6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827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C7135" w:rsidRDefault="00855C9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>№7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иопераций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103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99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FC7135" w:rsidRDefault="00855C9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«Абсолютная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ЭТ».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2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02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99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FC7135" w:rsidRDefault="00855C9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«Абсолютная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ЭТ».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827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</w:p>
          <w:p w:rsidR="00FC7135" w:rsidRDefault="00855C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FC7135" w:rsidRDefault="00855C9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103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  <w:p w:rsidR="00FC7135" w:rsidRDefault="00855C94">
            <w:pPr>
              <w:pStyle w:val="TableParagraph"/>
              <w:ind w:right="1058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656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«Для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чего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AD50"/>
                <w:sz w:val="24"/>
              </w:rPr>
              <w:t>EXCEL</w:t>
            </w:r>
            <w:proofErr w:type="gramEnd"/>
            <w:r>
              <w:rPr>
                <w:b/>
                <w:color w:val="00AD50"/>
                <w:sz w:val="24"/>
              </w:rPr>
              <w:t>школьнику</w:t>
            </w:r>
            <w:proofErr w:type="spellEnd"/>
            <w:r>
              <w:rPr>
                <w:b/>
                <w:color w:val="00AD50"/>
                <w:sz w:val="24"/>
              </w:rPr>
              <w:t>?».</w:t>
            </w:r>
          </w:p>
          <w:p w:rsidR="00FC7135" w:rsidRDefault="00855C94">
            <w:pPr>
              <w:pStyle w:val="TableParagraph"/>
              <w:ind w:right="3981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FC7135" w:rsidRDefault="00855C94">
            <w:pPr>
              <w:pStyle w:val="TableParagraph"/>
              <w:ind w:right="848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№13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иусловных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278"/>
        </w:trPr>
        <w:tc>
          <w:tcPr>
            <w:tcW w:w="1135" w:type="dxa"/>
          </w:tcPr>
          <w:p w:rsidR="00FC7135" w:rsidRDefault="00855C94">
            <w:pPr>
              <w:pStyle w:val="TableParagraph"/>
              <w:spacing w:line="249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i/>
                <w:color w:val="003366"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color w:val="003366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003366"/>
                <w:spacing w:val="-1"/>
                <w:sz w:val="24"/>
              </w:rPr>
              <w:t>работа</w:t>
            </w:r>
            <w:r>
              <w:rPr>
                <w:b/>
                <w:i/>
                <w:color w:val="003366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3366"/>
                <w:sz w:val="24"/>
              </w:rPr>
              <w:t>по</w:t>
            </w:r>
            <w:r>
              <w:rPr>
                <w:b/>
                <w:i/>
                <w:color w:val="003366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003366"/>
                <w:sz w:val="24"/>
              </w:rPr>
              <w:t>теме</w:t>
            </w:r>
            <w:r>
              <w:rPr>
                <w:b/>
                <w:i/>
                <w:color w:val="003366"/>
                <w:spacing w:val="53"/>
                <w:sz w:val="24"/>
              </w:rPr>
              <w:t xml:space="preserve"> </w:t>
            </w:r>
            <w:r>
              <w:rPr>
                <w:color w:val="003366"/>
                <w:sz w:val="24"/>
              </w:rPr>
              <w:t>«Использование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7135" w:rsidRDefault="00FC7135">
      <w:pPr>
        <w:spacing w:line="249" w:lineRule="exact"/>
        <w:jc w:val="center"/>
        <w:rPr>
          <w:sz w:val="24"/>
        </w:rPr>
        <w:sectPr w:rsidR="00FC7135">
          <w:pgSz w:w="11930" w:h="16860"/>
          <w:pgMar w:top="112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11"/>
        <w:gridCol w:w="1500"/>
      </w:tblGrid>
      <w:tr w:rsidR="00FC7135">
        <w:trPr>
          <w:trHeight w:val="830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3366"/>
                <w:spacing w:val="-1"/>
                <w:sz w:val="24"/>
              </w:rPr>
              <w:t>логических</w:t>
            </w:r>
            <w:r>
              <w:rPr>
                <w:color w:val="003366"/>
                <w:spacing w:val="-5"/>
                <w:sz w:val="24"/>
              </w:rPr>
              <w:t xml:space="preserve"> </w:t>
            </w:r>
            <w:r>
              <w:rPr>
                <w:color w:val="003366"/>
                <w:spacing w:val="-1"/>
                <w:sz w:val="24"/>
              </w:rPr>
              <w:t>операций</w:t>
            </w:r>
            <w:r>
              <w:rPr>
                <w:color w:val="003366"/>
                <w:spacing w:val="-12"/>
                <w:sz w:val="24"/>
              </w:rPr>
              <w:t xml:space="preserve"> </w:t>
            </w:r>
            <w:r>
              <w:rPr>
                <w:color w:val="003366"/>
                <w:sz w:val="24"/>
              </w:rPr>
              <w:t>и</w:t>
            </w:r>
            <w:r>
              <w:rPr>
                <w:color w:val="003366"/>
                <w:spacing w:val="-14"/>
                <w:sz w:val="24"/>
              </w:rPr>
              <w:t xml:space="preserve"> </w:t>
            </w:r>
            <w:r>
              <w:rPr>
                <w:color w:val="003366"/>
                <w:sz w:val="24"/>
              </w:rPr>
              <w:t>условных</w:t>
            </w:r>
            <w:r>
              <w:rPr>
                <w:color w:val="003366"/>
                <w:spacing w:val="-6"/>
                <w:sz w:val="24"/>
              </w:rPr>
              <w:t xml:space="preserve"> </w:t>
            </w:r>
            <w:r>
              <w:rPr>
                <w:color w:val="003366"/>
                <w:sz w:val="24"/>
              </w:rPr>
              <w:t>функций».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135">
        <w:trPr>
          <w:trHeight w:val="549"/>
        </w:trPr>
        <w:tc>
          <w:tcPr>
            <w:tcW w:w="9546" w:type="dxa"/>
            <w:gridSpan w:val="3"/>
            <w:shd w:val="clear" w:color="auto" w:fill="D9D9D9"/>
          </w:tcPr>
          <w:p w:rsidR="00FC7135" w:rsidRDefault="00855C94">
            <w:pPr>
              <w:pStyle w:val="TableParagraph"/>
              <w:spacing w:line="253" w:lineRule="exact"/>
              <w:ind w:left="2355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FC7135">
        <w:trPr>
          <w:trHeight w:val="1653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1241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z w:val="24"/>
              </w:rPr>
              <w:t>Эзотерическиеязыки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программирования».</w:t>
            </w:r>
          </w:p>
          <w:p w:rsidR="00FC7135" w:rsidRDefault="00855C94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658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996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gramStart"/>
            <w:r>
              <w:rPr>
                <w:b/>
                <w:color w:val="00AD50"/>
                <w:sz w:val="24"/>
              </w:rPr>
              <w:t>Какие</w:t>
            </w:r>
            <w:proofErr w:type="gramEnd"/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бываютмашины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Тьюринга?».</w:t>
            </w:r>
          </w:p>
          <w:p w:rsidR="00FC7135" w:rsidRDefault="00855C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FC7135" w:rsidRDefault="00855C94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алгоритмов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653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37" w:lineRule="auto"/>
              <w:ind w:right="165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2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«Алгоритмически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неразрешимые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задачи».</w:t>
            </w:r>
          </w:p>
          <w:p w:rsidR="00FC7135" w:rsidRDefault="00855C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FC7135" w:rsidRDefault="00855C94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алгоритмов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827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spacing w:before="1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FC7135" w:rsidRDefault="00855C94">
            <w:pPr>
              <w:pStyle w:val="TableParagraph"/>
              <w:spacing w:before="7" w:line="232" w:lineRule="auto"/>
              <w:ind w:right="2939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1379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278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z w:val="24"/>
              </w:rPr>
              <w:t>Доказательствоправильности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программ».</w:t>
            </w:r>
          </w:p>
          <w:p w:rsidR="00FC7135" w:rsidRDefault="00855C94">
            <w:pPr>
              <w:pStyle w:val="TableParagraph"/>
              <w:spacing w:line="232" w:lineRule="auto"/>
              <w:ind w:right="1197"/>
              <w:rPr>
                <w:sz w:val="24"/>
              </w:rPr>
            </w:pPr>
            <w:r>
              <w:rPr>
                <w:sz w:val="24"/>
              </w:rPr>
              <w:t>Сочетание циклов и ветвлений. Алгоритм Евклида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b/>
                <w:sz w:val="26"/>
              </w:rPr>
            </w:pPr>
          </w:p>
          <w:p w:rsidR="00FC7135" w:rsidRDefault="00855C94">
            <w:pPr>
              <w:pStyle w:val="TableParagraph"/>
              <w:spacing w:before="21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829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spacing w:before="1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C7135" w:rsidRDefault="00855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наПаскале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828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99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9546" w:type="dxa"/>
            <w:gridSpan w:val="3"/>
            <w:shd w:val="clear" w:color="auto" w:fill="E6E6E6"/>
          </w:tcPr>
          <w:p w:rsidR="00FC7135" w:rsidRDefault="00855C94">
            <w:pPr>
              <w:pStyle w:val="TableParagraph"/>
              <w:spacing w:line="253" w:lineRule="exact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FC7135">
        <w:trPr>
          <w:trHeight w:val="1103"/>
        </w:trPr>
        <w:tc>
          <w:tcPr>
            <w:tcW w:w="1135" w:type="dxa"/>
          </w:tcPr>
          <w:p w:rsidR="00FC7135" w:rsidRDefault="00FC7135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ind w:right="412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 xml:space="preserve"> модуль. «</w:t>
            </w:r>
            <w:proofErr w:type="spellStart"/>
            <w:r>
              <w:rPr>
                <w:b/>
                <w:color w:val="00AD50"/>
                <w:sz w:val="24"/>
              </w:rPr>
              <w:t>Информатизацияобщества</w:t>
            </w:r>
            <w:proofErr w:type="spellEnd"/>
            <w:r>
              <w:rPr>
                <w:b/>
                <w:color w:val="00AD50"/>
                <w:sz w:val="24"/>
              </w:rPr>
              <w:t xml:space="preserve"> –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плюсы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 минусы».</w:t>
            </w:r>
          </w:p>
          <w:p w:rsidR="00FC7135" w:rsidRDefault="00855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C7135" w:rsidRDefault="00855C9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04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0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4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04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0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02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273"/>
        </w:trPr>
        <w:tc>
          <w:tcPr>
            <w:tcW w:w="1135" w:type="dxa"/>
          </w:tcPr>
          <w:p w:rsidR="00FC7135" w:rsidRDefault="00855C94">
            <w:pPr>
              <w:pStyle w:val="TableParagraph"/>
              <w:spacing w:line="244" w:lineRule="exact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7135" w:rsidRDefault="00FC7135">
      <w:pPr>
        <w:spacing w:line="244" w:lineRule="exact"/>
        <w:jc w:val="center"/>
        <w:rPr>
          <w:sz w:val="24"/>
        </w:rPr>
        <w:sectPr w:rsidR="00FC7135">
          <w:pgSz w:w="11930" w:h="16860"/>
          <w:pgMar w:top="112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11"/>
        <w:gridCol w:w="1500"/>
      </w:tblGrid>
      <w:tr w:rsidR="00FC7135">
        <w:trPr>
          <w:trHeight w:val="830"/>
        </w:trPr>
        <w:tc>
          <w:tcPr>
            <w:tcW w:w="1135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  <w:p w:rsidR="00FC7135" w:rsidRDefault="00855C94">
            <w:pPr>
              <w:pStyle w:val="TableParagraph"/>
              <w:spacing w:before="5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4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«Интернет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закон».</w:t>
            </w:r>
          </w:p>
        </w:tc>
        <w:tc>
          <w:tcPr>
            <w:tcW w:w="1500" w:type="dxa"/>
          </w:tcPr>
          <w:p w:rsidR="00FC7135" w:rsidRDefault="00FC7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135">
        <w:trPr>
          <w:trHeight w:val="244"/>
        </w:trPr>
        <w:tc>
          <w:tcPr>
            <w:tcW w:w="9546" w:type="dxa"/>
            <w:gridSpan w:val="3"/>
            <w:shd w:val="clear" w:color="auto" w:fill="D9D9D9"/>
          </w:tcPr>
          <w:p w:rsidR="00FC7135" w:rsidRDefault="00855C94">
            <w:pPr>
              <w:pStyle w:val="TableParagraph"/>
              <w:spacing w:line="225" w:lineRule="exact"/>
              <w:ind w:left="2355" w:right="2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FC7135">
        <w:trPr>
          <w:trHeight w:val="542"/>
        </w:trPr>
        <w:tc>
          <w:tcPr>
            <w:tcW w:w="1135" w:type="dxa"/>
            <w:tcBorders>
              <w:top w:val="single" w:sz="18" w:space="0" w:color="D9D9D9"/>
            </w:tcBorders>
          </w:tcPr>
          <w:p w:rsidR="00FC7135" w:rsidRDefault="00855C94">
            <w:pPr>
              <w:pStyle w:val="TableParagraph"/>
              <w:spacing w:before="95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11" w:type="dxa"/>
            <w:tcBorders>
              <w:top w:val="single" w:sz="18" w:space="0" w:color="D9D9D9"/>
            </w:tcBorders>
          </w:tcPr>
          <w:p w:rsidR="00FC7135" w:rsidRDefault="00855C9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00" w:type="dxa"/>
            <w:tcBorders>
              <w:top w:val="single" w:sz="18" w:space="0" w:color="D9D9D9"/>
            </w:tcBorders>
          </w:tcPr>
          <w:p w:rsidR="00FC7135" w:rsidRDefault="00855C94">
            <w:pPr>
              <w:pStyle w:val="TableParagraph"/>
              <w:spacing w:before="9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135" w:type="dxa"/>
          </w:tcPr>
          <w:p w:rsidR="00FC7135" w:rsidRDefault="00855C94">
            <w:pPr>
              <w:pStyle w:val="TableParagraph"/>
              <w:spacing w:before="102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11" w:type="dxa"/>
          </w:tcPr>
          <w:p w:rsidR="00FC7135" w:rsidRDefault="00855C94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Демонстрационному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варианта 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1500" w:type="dxa"/>
          </w:tcPr>
          <w:p w:rsidR="00FC7135" w:rsidRDefault="00855C94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7135" w:rsidRDefault="00FC7135">
      <w:pPr>
        <w:pStyle w:val="a3"/>
        <w:rPr>
          <w:b/>
          <w:sz w:val="20"/>
        </w:rPr>
      </w:pPr>
    </w:p>
    <w:p w:rsidR="00FC7135" w:rsidRDefault="00FC7135">
      <w:pPr>
        <w:pStyle w:val="a3"/>
        <w:rPr>
          <w:b/>
          <w:sz w:val="20"/>
        </w:rPr>
      </w:pPr>
    </w:p>
    <w:p w:rsidR="00FC7135" w:rsidRDefault="00FC7135">
      <w:pPr>
        <w:pStyle w:val="a3"/>
        <w:rPr>
          <w:b/>
          <w:sz w:val="20"/>
        </w:rPr>
      </w:pPr>
    </w:p>
    <w:p w:rsidR="00FC7135" w:rsidRDefault="00FC7135">
      <w:pPr>
        <w:pStyle w:val="a3"/>
        <w:rPr>
          <w:b/>
          <w:sz w:val="20"/>
        </w:rPr>
      </w:pPr>
    </w:p>
    <w:p w:rsidR="00FC7135" w:rsidRDefault="00855C94">
      <w:pPr>
        <w:pStyle w:val="Heading2"/>
        <w:spacing w:before="206"/>
        <w:ind w:left="845"/>
      </w:pPr>
      <w:proofErr w:type="spellStart"/>
      <w:r>
        <w:t>Внутрипредметный</w:t>
      </w:r>
      <w:proofErr w:type="spellEnd"/>
      <w:r>
        <w:rPr>
          <w:spacing w:val="-13"/>
        </w:rPr>
        <w:t xml:space="preserve"> </w:t>
      </w:r>
      <w:r>
        <w:t>модуль.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C7135" w:rsidRDefault="00FC7135">
      <w:pPr>
        <w:pStyle w:val="a3"/>
        <w:rPr>
          <w:b/>
          <w:sz w:val="20"/>
        </w:rPr>
      </w:pPr>
    </w:p>
    <w:p w:rsidR="00FC7135" w:rsidRDefault="00FC7135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0"/>
        <w:gridCol w:w="1421"/>
        <w:gridCol w:w="5161"/>
        <w:gridCol w:w="1608"/>
      </w:tblGrid>
      <w:tr w:rsidR="00FC7135">
        <w:trPr>
          <w:trHeight w:val="642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74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74"/>
              <w:ind w:left="27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before="174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42" w:line="235" w:lineRule="auto"/>
              <w:ind w:left="504" w:right="12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C7135">
        <w:trPr>
          <w:trHeight w:val="551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4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«Вредоносные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программы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закон».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4"/>
              <w:ind w:left="6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Задача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кенигсбергских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мостах».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6"/>
              <w:ind w:left="6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1" w:lineRule="exact"/>
              <w:ind w:left="158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«Использование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графов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для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анализа</w:t>
            </w:r>
          </w:p>
          <w:p w:rsidR="00FC7135" w:rsidRDefault="00855C9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color w:val="00AD50"/>
                <w:sz w:val="24"/>
              </w:rPr>
              <w:t>данных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Интернете».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4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9"/>
              <w:ind w:left="6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«Графы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практических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задачах».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6"/>
              <w:ind w:left="6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3" w:lineRule="exact"/>
              <w:ind w:left="158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«Что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такое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база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знаний?».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6"/>
              <w:ind w:left="6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6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«Для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чего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EXCEL</w:t>
            </w:r>
            <w:r>
              <w:rPr>
                <w:b/>
                <w:color w:val="00AD50"/>
                <w:spacing w:val="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школьнику?».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6"/>
              <w:ind w:left="6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6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ВМ.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pacing w:val="-1"/>
                <w:sz w:val="24"/>
              </w:rPr>
              <w:t>«Эзотерические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языки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программирования».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4"/>
              <w:ind w:left="6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4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«Какие</w:t>
            </w:r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бывают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машины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Тьюринга?».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4"/>
              <w:ind w:left="6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4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ВМ.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pacing w:val="-1"/>
                <w:sz w:val="24"/>
              </w:rPr>
              <w:t>«Алгоритмически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неразрешимые</w:t>
            </w:r>
          </w:p>
          <w:p w:rsidR="00FC7135" w:rsidRDefault="00855C9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AD50"/>
                <w:sz w:val="24"/>
              </w:rPr>
              <w:t>задачи».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51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6"/>
              <w:ind w:left="6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6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.</w:t>
            </w:r>
            <w:proofErr w:type="gramEnd"/>
            <w:r>
              <w:rPr>
                <w:b/>
                <w:color w:val="00AD50"/>
                <w:spacing w:val="4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«Доказательство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правильности</w:t>
            </w:r>
          </w:p>
          <w:p w:rsidR="00FC7135" w:rsidRDefault="00855C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AD50"/>
                <w:sz w:val="24"/>
              </w:rPr>
              <w:t>программ».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549"/>
        </w:trPr>
        <w:tc>
          <w:tcPr>
            <w:tcW w:w="1380" w:type="dxa"/>
          </w:tcPr>
          <w:p w:rsidR="00FC7135" w:rsidRDefault="00855C94">
            <w:pPr>
              <w:pStyle w:val="TableParagraph"/>
              <w:spacing w:before="119"/>
              <w:ind w:left="6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before="119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32" w:lineRule="auto"/>
              <w:ind w:right="260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«Информатизация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общества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–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плюсы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минусы».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before="11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135">
        <w:trPr>
          <w:trHeight w:val="280"/>
        </w:trPr>
        <w:tc>
          <w:tcPr>
            <w:tcW w:w="1380" w:type="dxa"/>
          </w:tcPr>
          <w:p w:rsidR="00FC7135" w:rsidRDefault="00855C94">
            <w:pPr>
              <w:pStyle w:val="TableParagraph"/>
              <w:spacing w:line="260" w:lineRule="exact"/>
              <w:ind w:left="6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1" w:type="dxa"/>
          </w:tcPr>
          <w:p w:rsidR="00FC7135" w:rsidRDefault="00855C94">
            <w:pPr>
              <w:pStyle w:val="TableParagraph"/>
              <w:spacing w:line="260" w:lineRule="exact"/>
              <w:ind w:left="275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61" w:type="dxa"/>
          </w:tcPr>
          <w:p w:rsidR="00FC7135" w:rsidRDefault="00855C9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«Интернет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закон».</w:t>
            </w:r>
          </w:p>
        </w:tc>
        <w:tc>
          <w:tcPr>
            <w:tcW w:w="1608" w:type="dxa"/>
          </w:tcPr>
          <w:p w:rsidR="00FC7135" w:rsidRDefault="00855C94">
            <w:pPr>
              <w:pStyle w:val="TableParagraph"/>
              <w:spacing w:line="26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5C94" w:rsidRDefault="00855C94"/>
    <w:sectPr w:rsidR="00855C94" w:rsidSect="00FC7135">
      <w:pgSz w:w="11930" w:h="16860"/>
      <w:pgMar w:top="1120" w:right="4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38BC"/>
    <w:multiLevelType w:val="hybridMultilevel"/>
    <w:tmpl w:val="FF283798"/>
    <w:lvl w:ilvl="0" w:tplc="13643E20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D2DA1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54A2663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3D7C39D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717ADFF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793C6D9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88C0D592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DD523BE0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85F0D4B4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135"/>
    <w:rsid w:val="00073519"/>
    <w:rsid w:val="006B468C"/>
    <w:rsid w:val="00855C94"/>
    <w:rsid w:val="00CD3AA7"/>
    <w:rsid w:val="00F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1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1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713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7135"/>
    <w:pPr>
      <w:spacing w:before="81"/>
      <w:ind w:left="244" w:right="361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FC7135"/>
    <w:pPr>
      <w:ind w:left="244" w:right="508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C7135"/>
    <w:pPr>
      <w:ind w:right="113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FC7135"/>
    <w:pPr>
      <w:ind w:left="224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C7135"/>
    <w:pPr>
      <w:ind w:left="15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C7135"/>
    <w:pPr>
      <w:ind w:left="112"/>
    </w:pPr>
  </w:style>
  <w:style w:type="character" w:customStyle="1" w:styleId="a4">
    <w:name w:val="Основной текст Знак"/>
    <w:basedOn w:val="a0"/>
    <w:link w:val="a3"/>
    <w:uiPriority w:val="1"/>
    <w:rsid w:val="00CD3AA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8287-0C66-44BF-911A-E2E4A596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1969</Words>
  <Characters>11224</Characters>
  <Application>Microsoft Office Word</Application>
  <DocSecurity>0</DocSecurity>
  <Lines>93</Lines>
  <Paragraphs>26</Paragraphs>
  <ScaleCrop>false</ScaleCrop>
  <Company>Microsoft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9 класс босова 1 час в неделю фгос 2022-2023</dc:title>
  <dc:subject>Рабочая программа по информатике 9 класс босова 1 час в неделю фгос 2022-2023</dc:subject>
  <dc:creator>100ballnik.com</dc:creator>
  <cp:keywords>рабочая программа по информатике 9 класс босова 1 час в неделю фгос 2022-2023</cp:keywords>
  <cp:lastModifiedBy>User</cp:lastModifiedBy>
  <cp:revision>4</cp:revision>
  <dcterms:created xsi:type="dcterms:W3CDTF">2023-11-03T06:35:00Z</dcterms:created>
  <dcterms:modified xsi:type="dcterms:W3CDTF">2023-11-03T06:40:00Z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